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5059D" w14:textId="4BD6B0CE" w:rsidR="009C7FDE" w:rsidRDefault="009C7FDE" w:rsidP="00212679">
      <w:pPr>
        <w:spacing w:after="0" w:line="240" w:lineRule="auto"/>
        <w:rPr>
          <w:rFonts w:eastAsia="Times New Roman" w:cstheme="minorHAnsi"/>
          <w:sz w:val="25"/>
          <w:szCs w:val="25"/>
          <w:lang w:eastAsia="it-IT"/>
        </w:rPr>
      </w:pPr>
    </w:p>
    <w:p w14:paraId="3ED74BBA" w14:textId="455EAFAD" w:rsidR="00CE4070" w:rsidRDefault="00D2451F" w:rsidP="00CE4070">
      <w:pPr>
        <w:spacing w:after="0" w:line="240" w:lineRule="atLeast"/>
        <w:jc w:val="right"/>
      </w:pPr>
      <w:r>
        <w:t>Al Cluster regionale Scienze della Vita FVG</w:t>
      </w:r>
    </w:p>
    <w:p w14:paraId="6480FBDB" w14:textId="3533FBEC" w:rsidR="00CE4070" w:rsidRPr="00265A94" w:rsidRDefault="00CE4070" w:rsidP="00CE4070">
      <w:pPr>
        <w:spacing w:after="0" w:line="240" w:lineRule="atLeast"/>
        <w:jc w:val="right"/>
        <w:rPr>
          <w:lang w:val="en-US"/>
        </w:rPr>
      </w:pPr>
      <w:r w:rsidRPr="00265A94">
        <w:rPr>
          <w:lang w:val="en-US"/>
        </w:rPr>
        <w:t xml:space="preserve">Pec: </w:t>
      </w:r>
      <w:r w:rsidR="00D2451F">
        <w:fldChar w:fldCharType="begin"/>
      </w:r>
      <w:r w:rsidR="00D2451F" w:rsidRPr="009940A3">
        <w:rPr>
          <w:lang w:val="en-US"/>
        </w:rPr>
        <w:instrText>HYPERLINK "mailto:incentivi_clustersdv_fvg@legalmail.it"</w:instrText>
      </w:r>
      <w:r w:rsidR="00D2451F">
        <w:fldChar w:fldCharType="separate"/>
      </w:r>
      <w:r w:rsidR="00D2451F" w:rsidRPr="00265A94">
        <w:rPr>
          <w:rStyle w:val="Collegamentoipertestuale"/>
          <w:lang w:val="en-US"/>
        </w:rPr>
        <w:t>incentivi_clustersdv_fvg@legalmail.it</w:t>
      </w:r>
      <w:r w:rsidR="00D2451F">
        <w:fldChar w:fldCharType="end"/>
      </w:r>
    </w:p>
    <w:p w14:paraId="434AEB55" w14:textId="356A6D32" w:rsidR="00CE4070" w:rsidRPr="00265A94" w:rsidRDefault="00F34470" w:rsidP="00CE4070">
      <w:pPr>
        <w:rPr>
          <w:lang w:val="en-US"/>
        </w:rPr>
      </w:pPr>
      <w:proofErr w:type="spellStart"/>
      <w:r w:rsidRPr="00265A94">
        <w:rPr>
          <w:lang w:val="en-US"/>
        </w:rPr>
        <w:t>Domanda</w:t>
      </w:r>
      <w:proofErr w:type="spellEnd"/>
      <w:r w:rsidRPr="00265A94">
        <w:rPr>
          <w:lang w:val="en-US"/>
        </w:rPr>
        <w:t xml:space="preserve"> n. xx/</w:t>
      </w:r>
      <w:r w:rsidR="001541F3" w:rsidRPr="00265A94">
        <w:rPr>
          <w:lang w:val="en-US"/>
        </w:rPr>
        <w:t>B</w:t>
      </w:r>
      <w:r w:rsidR="00CE4070" w:rsidRPr="00265A94">
        <w:rPr>
          <w:lang w:val="en-US"/>
        </w:rPr>
        <w:t>.</w:t>
      </w:r>
      <w:r w:rsidR="00322D2F" w:rsidRPr="00265A94">
        <w:rPr>
          <w:lang w:val="en-US"/>
        </w:rPr>
        <w:t>X</w:t>
      </w:r>
      <w:r w:rsidR="00CE4070" w:rsidRPr="00265A94">
        <w:rPr>
          <w:lang w:val="en-US"/>
        </w:rPr>
        <w:t>/202</w:t>
      </w:r>
      <w:r w:rsidR="001541F3" w:rsidRPr="00265A94">
        <w:rPr>
          <w:lang w:val="en-US"/>
        </w:rPr>
        <w:t>5</w:t>
      </w:r>
      <w:r w:rsidRPr="00265A94">
        <w:rPr>
          <w:lang w:val="en-US"/>
        </w:rPr>
        <w:t>/D</w:t>
      </w:r>
    </w:p>
    <w:p w14:paraId="3365953E" w14:textId="77777777" w:rsidR="00137525" w:rsidRPr="00265A94" w:rsidRDefault="00137525" w:rsidP="00CE4070">
      <w:pPr>
        <w:rPr>
          <w:lang w:val="en-US"/>
        </w:rPr>
      </w:pPr>
    </w:p>
    <w:p w14:paraId="3F880F3D" w14:textId="77777777" w:rsidR="00322D2F" w:rsidRPr="00265A94" w:rsidRDefault="00322D2F" w:rsidP="00D2451F">
      <w:pPr>
        <w:spacing w:after="0"/>
        <w:jc w:val="center"/>
        <w:rPr>
          <w:b/>
          <w:sz w:val="26"/>
          <w:szCs w:val="26"/>
          <w:lang w:val="en-US"/>
        </w:rPr>
      </w:pPr>
    </w:p>
    <w:p w14:paraId="54B3FD6B" w14:textId="6AEA7499" w:rsidR="00CE4070" w:rsidRDefault="00D2451F" w:rsidP="00D2451F">
      <w:pPr>
        <w:spacing w:after="0"/>
        <w:jc w:val="center"/>
        <w:rPr>
          <w:b/>
          <w:sz w:val="26"/>
          <w:szCs w:val="26"/>
        </w:rPr>
      </w:pPr>
      <w:r w:rsidRPr="00D2451F">
        <w:rPr>
          <w:b/>
          <w:sz w:val="26"/>
          <w:szCs w:val="26"/>
        </w:rPr>
        <w:t>Domanda di subentro nelle agevolazioni a seguito di operazione societarie</w:t>
      </w:r>
    </w:p>
    <w:p w14:paraId="79B42DE3" w14:textId="640A273A" w:rsidR="00D2451F" w:rsidRPr="00D52F70" w:rsidRDefault="00D2451F" w:rsidP="00D2451F">
      <w:pPr>
        <w:spacing w:after="0"/>
        <w:jc w:val="center"/>
      </w:pPr>
      <w:r w:rsidRPr="00D52F70">
        <w:t>(articolo 2</w:t>
      </w:r>
      <w:r w:rsidR="001541F3">
        <w:t>1</w:t>
      </w:r>
      <w:r w:rsidRPr="00D52F70">
        <w:t xml:space="preserve"> dell’Avviso)</w:t>
      </w:r>
      <w:r w:rsidR="00265A94">
        <w:rPr>
          <w:rStyle w:val="Rimandonotaapidipagina"/>
        </w:rPr>
        <w:footnoteReference w:id="1"/>
      </w:r>
    </w:p>
    <w:p w14:paraId="453DFAA1" w14:textId="75C4BD57" w:rsidR="00473D1C" w:rsidRDefault="00473D1C" w:rsidP="00FB0C81">
      <w:pPr>
        <w:spacing w:after="120"/>
        <w:jc w:val="both"/>
      </w:pPr>
    </w:p>
    <w:p w14:paraId="396BB847" w14:textId="77777777" w:rsidR="00322D2F" w:rsidRPr="00D52F70" w:rsidRDefault="00322D2F" w:rsidP="00FB0C81">
      <w:pPr>
        <w:spacing w:after="120"/>
        <w:jc w:val="both"/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472"/>
        <w:gridCol w:w="3078"/>
        <w:gridCol w:w="3084"/>
      </w:tblGrid>
      <w:tr w:rsidR="00473D1C" w:rsidRPr="00D52F70" w14:paraId="118D1678" w14:textId="77777777" w:rsidTr="00D13DE0">
        <w:tc>
          <w:tcPr>
            <w:tcW w:w="3472" w:type="dxa"/>
            <w:tcBorders>
              <w:bottom w:val="nil"/>
            </w:tcBorders>
            <w:vAlign w:val="center"/>
          </w:tcPr>
          <w:p w14:paraId="2E2D052D" w14:textId="66327413" w:rsidR="00473D1C" w:rsidRPr="00D52F70" w:rsidRDefault="00473D1C" w:rsidP="007D464B">
            <w:pPr>
              <w:spacing w:after="120"/>
              <w:jc w:val="center"/>
            </w:pPr>
            <w:r w:rsidRPr="00D52F70">
              <w:t>Impresa beneficiaria</w:t>
            </w:r>
          </w:p>
        </w:tc>
        <w:tc>
          <w:tcPr>
            <w:tcW w:w="6162" w:type="dxa"/>
            <w:gridSpan w:val="2"/>
            <w:vAlign w:val="center"/>
          </w:tcPr>
          <w:p w14:paraId="102C60DF" w14:textId="0871FB2F" w:rsidR="00473D1C" w:rsidRPr="00D52F70" w:rsidRDefault="00473D1C" w:rsidP="007D464B">
            <w:pPr>
              <w:spacing w:after="120"/>
              <w:jc w:val="center"/>
            </w:pPr>
          </w:p>
        </w:tc>
      </w:tr>
      <w:tr w:rsidR="00473D1C" w:rsidRPr="00D52F70" w14:paraId="112B1D01" w14:textId="77777777" w:rsidTr="00D13DE0">
        <w:tc>
          <w:tcPr>
            <w:tcW w:w="3472" w:type="dxa"/>
            <w:tcBorders>
              <w:top w:val="nil"/>
              <w:bottom w:val="nil"/>
            </w:tcBorders>
            <w:vAlign w:val="center"/>
          </w:tcPr>
          <w:p w14:paraId="6CA3A9B2" w14:textId="3A4ADA32" w:rsidR="00473D1C" w:rsidRPr="00D52F70" w:rsidRDefault="00473D1C" w:rsidP="007D464B">
            <w:pPr>
              <w:spacing w:after="120"/>
              <w:jc w:val="center"/>
            </w:pPr>
            <w:r w:rsidRPr="00D52F70">
              <w:t>Impresa subentrante</w:t>
            </w:r>
          </w:p>
        </w:tc>
        <w:tc>
          <w:tcPr>
            <w:tcW w:w="6162" w:type="dxa"/>
            <w:gridSpan w:val="2"/>
            <w:vAlign w:val="center"/>
          </w:tcPr>
          <w:p w14:paraId="5DB20307" w14:textId="6D8E1D89" w:rsidR="00473D1C" w:rsidRPr="00D52F70" w:rsidRDefault="00473D1C" w:rsidP="007D464B">
            <w:pPr>
              <w:spacing w:after="120"/>
              <w:jc w:val="center"/>
            </w:pPr>
          </w:p>
        </w:tc>
      </w:tr>
      <w:tr w:rsidR="00473D1C" w:rsidRPr="00D52F70" w14:paraId="3CD158C9" w14:textId="77777777" w:rsidTr="00D13DE0">
        <w:tc>
          <w:tcPr>
            <w:tcW w:w="3472" w:type="dxa"/>
            <w:tcBorders>
              <w:top w:val="nil"/>
            </w:tcBorders>
            <w:vAlign w:val="center"/>
          </w:tcPr>
          <w:p w14:paraId="19136B9E" w14:textId="264BDD7F" w:rsidR="00473D1C" w:rsidRPr="00D52F70" w:rsidRDefault="00473D1C" w:rsidP="007D464B">
            <w:pPr>
              <w:spacing w:after="120"/>
              <w:jc w:val="center"/>
            </w:pPr>
            <w:r w:rsidRPr="00D52F70">
              <w:t>Contributo</w:t>
            </w:r>
          </w:p>
        </w:tc>
        <w:tc>
          <w:tcPr>
            <w:tcW w:w="3078" w:type="dxa"/>
            <w:tcBorders>
              <w:right w:val="nil"/>
            </w:tcBorders>
            <w:vAlign w:val="center"/>
          </w:tcPr>
          <w:p w14:paraId="7CD45BC5" w14:textId="495C09A2" w:rsidR="00473D1C" w:rsidRPr="00D52F70" w:rsidRDefault="00000000" w:rsidP="007D464B">
            <w:pPr>
              <w:spacing w:after="120"/>
              <w:jc w:val="center"/>
            </w:pPr>
            <w:sdt>
              <w:sdtPr>
                <w:id w:val="-1746324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2D2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3D1C" w:rsidRPr="00D52F70">
              <w:t xml:space="preserve"> già concesso</w:t>
            </w:r>
          </w:p>
        </w:tc>
        <w:tc>
          <w:tcPr>
            <w:tcW w:w="3084" w:type="dxa"/>
            <w:tcBorders>
              <w:left w:val="nil"/>
            </w:tcBorders>
            <w:vAlign w:val="center"/>
          </w:tcPr>
          <w:p w14:paraId="19145A1A" w14:textId="50C731A9" w:rsidR="00473D1C" w:rsidRPr="00D52F70" w:rsidRDefault="00000000" w:rsidP="007D464B">
            <w:pPr>
              <w:spacing w:after="120"/>
              <w:jc w:val="center"/>
            </w:pPr>
            <w:sdt>
              <w:sdtPr>
                <w:id w:val="1097446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40EF" w:rsidRPr="00D52F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3D1C" w:rsidRPr="00D52F70">
              <w:t xml:space="preserve"> già liquidato a saldo</w:t>
            </w:r>
          </w:p>
        </w:tc>
      </w:tr>
    </w:tbl>
    <w:p w14:paraId="17A09E0E" w14:textId="77777777" w:rsidR="00473D1C" w:rsidRPr="00D52F70" w:rsidRDefault="00473D1C" w:rsidP="00FB0C81">
      <w:pPr>
        <w:spacing w:after="120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130D75" w:rsidRPr="00D52F70" w14:paraId="033B7AFC" w14:textId="77777777" w:rsidTr="00971499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4F0FB757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Il/La sottoscritto/a</w:t>
            </w:r>
          </w:p>
        </w:tc>
        <w:tc>
          <w:tcPr>
            <w:tcW w:w="6231" w:type="dxa"/>
            <w:noWrap/>
            <w:vAlign w:val="bottom"/>
            <w:hideMark/>
          </w:tcPr>
          <w:p w14:paraId="28F968F0" w14:textId="77777777" w:rsidR="00130D75" w:rsidRPr="00D52F70" w:rsidRDefault="00130D75" w:rsidP="00971499">
            <w:pPr>
              <w:rPr>
                <w:position w:val="-14"/>
              </w:rPr>
            </w:pPr>
            <w:r w:rsidRPr="00D52F70">
              <w:rPr>
                <w:position w:val="-14"/>
              </w:rPr>
              <w:t> </w:t>
            </w:r>
          </w:p>
        </w:tc>
      </w:tr>
      <w:tr w:rsidR="00130D75" w:rsidRPr="00D52F70" w14:paraId="4020266E" w14:textId="77777777" w:rsidTr="00971499">
        <w:trPr>
          <w:trHeight w:val="567"/>
        </w:trPr>
        <w:tc>
          <w:tcPr>
            <w:tcW w:w="3397" w:type="dxa"/>
            <w:noWrap/>
            <w:vAlign w:val="bottom"/>
          </w:tcPr>
          <w:p w14:paraId="1BE9C714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nato/a a</w:t>
            </w:r>
          </w:p>
        </w:tc>
        <w:tc>
          <w:tcPr>
            <w:tcW w:w="6231" w:type="dxa"/>
            <w:noWrap/>
            <w:vAlign w:val="bottom"/>
          </w:tcPr>
          <w:p w14:paraId="72870037" w14:textId="77777777" w:rsidR="00130D75" w:rsidRPr="00D52F70" w:rsidRDefault="00130D75" w:rsidP="00971499">
            <w:pPr>
              <w:rPr>
                <w:position w:val="-14"/>
              </w:rPr>
            </w:pPr>
          </w:p>
        </w:tc>
      </w:tr>
      <w:tr w:rsidR="00130D75" w:rsidRPr="00D52F70" w14:paraId="032DAE07" w14:textId="77777777" w:rsidTr="00971499">
        <w:trPr>
          <w:trHeight w:val="567"/>
        </w:trPr>
        <w:tc>
          <w:tcPr>
            <w:tcW w:w="3397" w:type="dxa"/>
            <w:noWrap/>
            <w:vAlign w:val="bottom"/>
          </w:tcPr>
          <w:p w14:paraId="2C6F2BE5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il</w:t>
            </w:r>
          </w:p>
        </w:tc>
        <w:tc>
          <w:tcPr>
            <w:tcW w:w="6231" w:type="dxa"/>
            <w:noWrap/>
            <w:vAlign w:val="bottom"/>
          </w:tcPr>
          <w:p w14:paraId="3FF3B32D" w14:textId="77777777" w:rsidR="00130D75" w:rsidRPr="00D52F70" w:rsidRDefault="00130D75" w:rsidP="00971499">
            <w:pPr>
              <w:rPr>
                <w:position w:val="-14"/>
              </w:rPr>
            </w:pPr>
          </w:p>
        </w:tc>
      </w:tr>
      <w:tr w:rsidR="00130D75" w:rsidRPr="00D52F70" w14:paraId="0C04F6AF" w14:textId="77777777" w:rsidTr="00971499">
        <w:trPr>
          <w:trHeight w:val="567"/>
        </w:trPr>
        <w:tc>
          <w:tcPr>
            <w:tcW w:w="3397" w:type="dxa"/>
            <w:noWrap/>
            <w:vAlign w:val="bottom"/>
          </w:tcPr>
          <w:p w14:paraId="0A79EC82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  <w:vAlign w:val="bottom"/>
          </w:tcPr>
          <w:p w14:paraId="0272DFEB" w14:textId="77777777" w:rsidR="00130D75" w:rsidRPr="00D52F70" w:rsidRDefault="00130D75" w:rsidP="00971499">
            <w:pPr>
              <w:rPr>
                <w:position w:val="-14"/>
              </w:rPr>
            </w:pPr>
          </w:p>
        </w:tc>
      </w:tr>
      <w:tr w:rsidR="00130D75" w:rsidRPr="00D52F70" w14:paraId="5A27F312" w14:textId="77777777" w:rsidTr="00971499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35784443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vAlign w:val="bottom"/>
            <w:hideMark/>
          </w:tcPr>
          <w:p w14:paraId="61DF9A1B" w14:textId="77777777" w:rsidR="00130D75" w:rsidRPr="00D52F70" w:rsidRDefault="00130D75" w:rsidP="00971499">
            <w:pPr>
              <w:rPr>
                <w:position w:val="-14"/>
              </w:rPr>
            </w:pPr>
            <w:r w:rsidRPr="00D52F70">
              <w:rPr>
                <w:position w:val="-14"/>
              </w:rPr>
              <w:t> </w:t>
            </w:r>
          </w:p>
        </w:tc>
      </w:tr>
      <w:tr w:rsidR="00130D75" w:rsidRPr="00D52F70" w14:paraId="765ACC0D" w14:textId="77777777" w:rsidTr="00971499">
        <w:trPr>
          <w:trHeight w:val="567"/>
        </w:trPr>
        <w:tc>
          <w:tcPr>
            <w:tcW w:w="3397" w:type="dxa"/>
            <w:noWrap/>
            <w:vAlign w:val="bottom"/>
            <w:hideMark/>
          </w:tcPr>
          <w:p w14:paraId="49A4DDA5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 xml:space="preserve">in qualità di </w:t>
            </w:r>
          </w:p>
        </w:tc>
        <w:tc>
          <w:tcPr>
            <w:tcW w:w="6231" w:type="dxa"/>
            <w:noWrap/>
            <w:vAlign w:val="center"/>
            <w:hideMark/>
          </w:tcPr>
          <w:p w14:paraId="54D7D031" w14:textId="748335E5" w:rsidR="00130D75" w:rsidRPr="00D52F70" w:rsidRDefault="00B56ED7" w:rsidP="00971499">
            <w:pPr>
              <w:jc w:val="center"/>
              <w:rPr>
                <w:position w:val="-14"/>
              </w:rPr>
            </w:pPr>
            <w:r w:rsidRPr="00D52F70">
              <w:rPr>
                <w:position w:val="-14"/>
              </w:rPr>
              <w:t>t</w:t>
            </w:r>
            <w:r w:rsidR="00130D75" w:rsidRPr="00D52F70">
              <w:rPr>
                <w:position w:val="-14"/>
              </w:rPr>
              <w:t>itolare di impresa individuale/legale rappresentante/procuratore speciale nell’ambito aziendale</w:t>
            </w:r>
          </w:p>
        </w:tc>
      </w:tr>
      <w:tr w:rsidR="00130D75" w:rsidRPr="00D52F70" w14:paraId="21D98FDC" w14:textId="77777777" w:rsidTr="00971499">
        <w:trPr>
          <w:trHeight w:val="567"/>
        </w:trPr>
        <w:tc>
          <w:tcPr>
            <w:tcW w:w="3397" w:type="dxa"/>
            <w:vAlign w:val="bottom"/>
            <w:hideMark/>
          </w:tcPr>
          <w:p w14:paraId="14531047" w14:textId="0F38F1DB" w:rsidR="00130D75" w:rsidRPr="00D52F70" w:rsidRDefault="00130D75" w:rsidP="00130D75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dell'impresa subentrante</w:t>
            </w:r>
          </w:p>
        </w:tc>
        <w:tc>
          <w:tcPr>
            <w:tcW w:w="6231" w:type="dxa"/>
            <w:noWrap/>
            <w:vAlign w:val="bottom"/>
            <w:hideMark/>
          </w:tcPr>
          <w:p w14:paraId="51A42984" w14:textId="77777777" w:rsidR="00130D75" w:rsidRPr="00D52F70" w:rsidRDefault="00130D75" w:rsidP="00971499">
            <w:pPr>
              <w:rPr>
                <w:position w:val="-14"/>
              </w:rPr>
            </w:pPr>
            <w:r w:rsidRPr="00D52F70">
              <w:rPr>
                <w:position w:val="-14"/>
              </w:rPr>
              <w:t> </w:t>
            </w:r>
          </w:p>
        </w:tc>
      </w:tr>
      <w:tr w:rsidR="00130D75" w:rsidRPr="00D52F70" w14:paraId="1D1E5E1A" w14:textId="77777777" w:rsidTr="00971499">
        <w:trPr>
          <w:trHeight w:val="567"/>
        </w:trPr>
        <w:tc>
          <w:tcPr>
            <w:tcW w:w="3397" w:type="dxa"/>
            <w:vAlign w:val="bottom"/>
            <w:hideMark/>
          </w:tcPr>
          <w:p w14:paraId="3270BBC5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con sede legale in (indirizzo completo)</w:t>
            </w:r>
          </w:p>
        </w:tc>
        <w:tc>
          <w:tcPr>
            <w:tcW w:w="6231" w:type="dxa"/>
            <w:vAlign w:val="bottom"/>
            <w:hideMark/>
          </w:tcPr>
          <w:p w14:paraId="29E04E08" w14:textId="77777777" w:rsidR="00130D75" w:rsidRPr="00D52F70" w:rsidRDefault="00130D75" w:rsidP="00971499">
            <w:pPr>
              <w:rPr>
                <w:position w:val="-14"/>
              </w:rPr>
            </w:pPr>
            <w:r w:rsidRPr="00D52F70">
              <w:rPr>
                <w:position w:val="-14"/>
              </w:rPr>
              <w:t> </w:t>
            </w:r>
          </w:p>
        </w:tc>
      </w:tr>
      <w:tr w:rsidR="00130D75" w:rsidRPr="00D52F70" w14:paraId="2FDBF4C3" w14:textId="77777777" w:rsidTr="00971499">
        <w:trPr>
          <w:trHeight w:val="567"/>
        </w:trPr>
        <w:tc>
          <w:tcPr>
            <w:tcW w:w="3397" w:type="dxa"/>
            <w:vAlign w:val="bottom"/>
            <w:hideMark/>
          </w:tcPr>
          <w:p w14:paraId="310CD314" w14:textId="77777777" w:rsidR="00130D75" w:rsidRPr="00D52F70" w:rsidRDefault="00130D75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codice fiscale/partita IVA (o identificativo fiscale estero)</w:t>
            </w:r>
          </w:p>
        </w:tc>
        <w:tc>
          <w:tcPr>
            <w:tcW w:w="6231" w:type="dxa"/>
            <w:noWrap/>
            <w:vAlign w:val="bottom"/>
            <w:hideMark/>
          </w:tcPr>
          <w:p w14:paraId="540A729E" w14:textId="77777777" w:rsidR="00130D75" w:rsidRPr="00D52F70" w:rsidRDefault="00130D75" w:rsidP="00971499">
            <w:pPr>
              <w:rPr>
                <w:position w:val="-14"/>
              </w:rPr>
            </w:pPr>
            <w:r w:rsidRPr="00D52F70">
              <w:rPr>
                <w:position w:val="-14"/>
              </w:rPr>
              <w:t> </w:t>
            </w:r>
          </w:p>
        </w:tc>
      </w:tr>
      <w:tr w:rsidR="00130D75" w:rsidRPr="00D52F70" w14:paraId="1DD01CB5" w14:textId="77777777" w:rsidTr="00971499">
        <w:trPr>
          <w:trHeight w:val="567"/>
        </w:trPr>
        <w:tc>
          <w:tcPr>
            <w:tcW w:w="3397" w:type="dxa"/>
            <w:vAlign w:val="bottom"/>
          </w:tcPr>
          <w:p w14:paraId="62F7EA14" w14:textId="7EBF5C25" w:rsidR="00130D75" w:rsidRPr="00D52F70" w:rsidRDefault="00B56ED7" w:rsidP="00971499">
            <w:pPr>
              <w:rPr>
                <w:bCs/>
                <w:position w:val="-14"/>
              </w:rPr>
            </w:pPr>
            <w:r w:rsidRPr="00D52F70">
              <w:rPr>
                <w:bCs/>
                <w:position w:val="-14"/>
              </w:rPr>
              <w:t>sede</w:t>
            </w:r>
            <w:r w:rsidR="00130D75" w:rsidRPr="00D52F70">
              <w:rPr>
                <w:bCs/>
                <w:position w:val="-14"/>
              </w:rPr>
              <w:t xml:space="preserve"> operativa in cui è realizzata l’iniziativa</w:t>
            </w:r>
            <w:r w:rsidR="00D13DE0">
              <w:rPr>
                <w:rStyle w:val="Rimandonotaapidipagina"/>
                <w:bCs/>
                <w:position w:val="-14"/>
              </w:rPr>
              <w:footnoteReference w:id="2"/>
            </w:r>
          </w:p>
        </w:tc>
        <w:tc>
          <w:tcPr>
            <w:tcW w:w="6231" w:type="dxa"/>
            <w:noWrap/>
            <w:vAlign w:val="bottom"/>
          </w:tcPr>
          <w:p w14:paraId="5BDBE43F" w14:textId="77777777" w:rsidR="00130D75" w:rsidRPr="00D52F70" w:rsidRDefault="00130D75" w:rsidP="00971499">
            <w:pPr>
              <w:rPr>
                <w:position w:val="-14"/>
              </w:rPr>
            </w:pPr>
          </w:p>
        </w:tc>
      </w:tr>
    </w:tbl>
    <w:p w14:paraId="2333E4C5" w14:textId="7A9BF60E" w:rsidR="008D5DF3" w:rsidRPr="00D52F70" w:rsidRDefault="008D5DF3" w:rsidP="009E2E6F">
      <w:pPr>
        <w:spacing w:after="0"/>
        <w:jc w:val="both"/>
      </w:pPr>
    </w:p>
    <w:p w14:paraId="41632565" w14:textId="77777777" w:rsidR="00137525" w:rsidRDefault="00137525" w:rsidP="00FB0C81">
      <w:pPr>
        <w:spacing w:after="120"/>
        <w:jc w:val="both"/>
      </w:pPr>
    </w:p>
    <w:p w14:paraId="5282F85C" w14:textId="77777777" w:rsidR="00322D2F" w:rsidRDefault="00322D2F" w:rsidP="00FB0C81">
      <w:pPr>
        <w:spacing w:after="120"/>
        <w:jc w:val="both"/>
      </w:pPr>
    </w:p>
    <w:p w14:paraId="6F130350" w14:textId="77777777" w:rsidR="00322D2F" w:rsidRDefault="00322D2F" w:rsidP="00FB0C81">
      <w:pPr>
        <w:spacing w:after="120"/>
        <w:jc w:val="both"/>
      </w:pPr>
    </w:p>
    <w:p w14:paraId="23D74849" w14:textId="0F774EB4" w:rsidR="00B56ED7" w:rsidRPr="00D52F70" w:rsidRDefault="00B56ED7" w:rsidP="00FB0C81">
      <w:pPr>
        <w:spacing w:after="120"/>
        <w:jc w:val="both"/>
      </w:pPr>
      <w:r w:rsidRPr="00D52F70">
        <w:t xml:space="preserve">In riferimento all’istanza di contributo presentata a valere sulla </w:t>
      </w:r>
      <w:r w:rsidR="00322D2F" w:rsidRPr="00322D2F">
  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vita” del 30/01/2024 - “</w:t>
      </w:r>
      <w:proofErr w:type="spellStart"/>
      <w:r w:rsidR="00322D2F" w:rsidRPr="00322D2F">
        <w:t>Ideas</w:t>
      </w:r>
      <w:proofErr w:type="spellEnd"/>
      <w:r w:rsidR="00322D2F" w:rsidRPr="00322D2F">
        <w:t xml:space="preserve"> 4 Innovation</w:t>
      </w:r>
      <w:r w:rsidR="00322D2F">
        <w:t xml:space="preserve"> </w:t>
      </w:r>
      <w:r w:rsidR="00322D2F" w:rsidRPr="00322D2F">
        <w:t>- I4I”</w:t>
      </w:r>
      <w:r w:rsidRPr="00D52F70">
        <w:t>, ai sensi dell’articolo 2</w:t>
      </w:r>
      <w:r w:rsidR="00322D2F">
        <w:t>1</w:t>
      </w:r>
      <w:r w:rsidRPr="00D52F70">
        <w:t xml:space="preserve"> dell’Avviso, che prevede la possibilità che gli incentivi concessi o erogati possano essere, rispettivamente, concessi o confermati in capo al subentrante in caso di variazioni soggettive dei beneficiari, a seguito di operazione societaria inerente:</w:t>
      </w:r>
    </w:p>
    <w:p w14:paraId="0E5DE8DC" w14:textId="04217DE3" w:rsidR="00B56ED7" w:rsidRPr="00D52F70" w:rsidRDefault="00000000" w:rsidP="00FB0C81">
      <w:pPr>
        <w:spacing w:after="120"/>
        <w:jc w:val="both"/>
      </w:pPr>
      <w:sdt>
        <w:sdtPr>
          <w:id w:val="1011568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il conferimento d’impresa</w:t>
      </w:r>
    </w:p>
    <w:p w14:paraId="13E71E8C" w14:textId="08FDCB6E" w:rsidR="00B56ED7" w:rsidRPr="00D52F70" w:rsidRDefault="00000000" w:rsidP="00FB0C81">
      <w:pPr>
        <w:spacing w:after="120"/>
        <w:jc w:val="both"/>
      </w:pPr>
      <w:sdt>
        <w:sdtPr>
          <w:id w:val="488136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la scissione d’impresa</w:t>
      </w:r>
    </w:p>
    <w:p w14:paraId="0B71EFDD" w14:textId="67366913" w:rsidR="00B56ED7" w:rsidRPr="00D52F70" w:rsidRDefault="00000000" w:rsidP="00FB0C81">
      <w:pPr>
        <w:spacing w:after="120"/>
        <w:jc w:val="both"/>
      </w:pPr>
      <w:sdt>
        <w:sdtPr>
          <w:id w:val="21839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lo scorporo d’impresa</w:t>
      </w:r>
    </w:p>
    <w:p w14:paraId="77F14601" w14:textId="4A27A412" w:rsidR="00B56ED7" w:rsidRPr="00D52F70" w:rsidRDefault="00000000" w:rsidP="00FB0C81">
      <w:pPr>
        <w:spacing w:after="120"/>
        <w:jc w:val="both"/>
      </w:pPr>
      <w:sdt>
        <w:sdtPr>
          <w:id w:val="-460344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la fusione d’impresa</w:t>
      </w:r>
    </w:p>
    <w:p w14:paraId="6DCE3176" w14:textId="29325056" w:rsidR="00B56ED7" w:rsidRPr="00D52F70" w:rsidRDefault="00000000" w:rsidP="00FB0C81">
      <w:pPr>
        <w:spacing w:after="120"/>
        <w:jc w:val="both"/>
      </w:pPr>
      <w:sdt>
        <w:sdtPr>
          <w:id w:val="321784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il trasferimento dell’azienda in gestione o in proprietà per atto tra i vivi</w:t>
      </w:r>
    </w:p>
    <w:p w14:paraId="0A40C2E5" w14:textId="7080FFD0" w:rsidR="00B56ED7" w:rsidRPr="00D52F70" w:rsidRDefault="00000000" w:rsidP="00FB0C81">
      <w:pPr>
        <w:spacing w:after="120"/>
        <w:jc w:val="both"/>
      </w:pPr>
      <w:sdt>
        <w:sdtPr>
          <w:id w:val="1180399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il trasferimento dell’azienda in gestione o in proprietà per causa di morte</w:t>
      </w:r>
    </w:p>
    <w:p w14:paraId="1FE2D104" w14:textId="65D54E4F" w:rsidR="00B56ED7" w:rsidRPr="00D52F70" w:rsidRDefault="00000000" w:rsidP="00FB0C81">
      <w:pPr>
        <w:spacing w:after="120"/>
        <w:jc w:val="both"/>
      </w:pPr>
      <w:sdt>
        <w:sdtPr>
          <w:id w:val="-2080128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6ED7" w:rsidRPr="00D52F70">
            <w:rPr>
              <w:rFonts w:ascii="MS Gothic" w:eastAsia="MS Gothic" w:hAnsi="MS Gothic" w:hint="eastAsia"/>
            </w:rPr>
            <w:t>☐</w:t>
          </w:r>
        </w:sdtContent>
      </w:sdt>
      <w:r w:rsidR="00B56ED7" w:rsidRPr="00D52F70">
        <w:t xml:space="preserve"> il trasferimento </w:t>
      </w:r>
      <w:r w:rsidR="00D52F70" w:rsidRPr="00D52F70">
        <w:t xml:space="preserve">del ramo </w:t>
      </w:r>
      <w:r w:rsidR="00B56ED7" w:rsidRPr="00D52F70">
        <w:t>d’azienda in gestione o in proprietà per atto tra i vivi</w:t>
      </w:r>
    </w:p>
    <w:p w14:paraId="4582C2CD" w14:textId="2790470C" w:rsidR="00D52F70" w:rsidRDefault="00000000" w:rsidP="00D52F70">
      <w:pPr>
        <w:spacing w:after="120"/>
        <w:jc w:val="both"/>
      </w:pPr>
      <w:sdt>
        <w:sdtPr>
          <w:id w:val="8094503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2F70" w:rsidRPr="00D52F70">
            <w:rPr>
              <w:rFonts w:ascii="MS Gothic" w:eastAsia="MS Gothic" w:hAnsi="MS Gothic" w:hint="eastAsia"/>
            </w:rPr>
            <w:t>☐</w:t>
          </w:r>
        </w:sdtContent>
      </w:sdt>
      <w:r w:rsidR="00D52F70" w:rsidRPr="00D52F70">
        <w:t xml:space="preserve"> il trasferimento del ramo d’azienda in gestione o in proprietà per causa di morte</w:t>
      </w:r>
    </w:p>
    <w:p w14:paraId="24282E86" w14:textId="77777777" w:rsidR="00322D2F" w:rsidRDefault="00322D2F" w:rsidP="00D52F70">
      <w:pPr>
        <w:spacing w:after="120"/>
        <w:jc w:val="center"/>
        <w:rPr>
          <w:b/>
          <w:sz w:val="28"/>
          <w:szCs w:val="28"/>
        </w:rPr>
      </w:pPr>
    </w:p>
    <w:p w14:paraId="3443D8E1" w14:textId="47730F8B" w:rsidR="00D52F70" w:rsidRDefault="008F42B2" w:rsidP="00D52F70">
      <w:pPr>
        <w:spacing w:after="120"/>
        <w:jc w:val="center"/>
        <w:rPr>
          <w:b/>
          <w:sz w:val="28"/>
          <w:szCs w:val="28"/>
        </w:rPr>
      </w:pPr>
      <w:r w:rsidRPr="008F42B2">
        <w:rPr>
          <w:b/>
          <w:sz w:val="28"/>
          <w:szCs w:val="28"/>
        </w:rPr>
        <w:t>DICHIARA</w:t>
      </w:r>
    </w:p>
    <w:p w14:paraId="37860428" w14:textId="77777777" w:rsidR="00322D2F" w:rsidRDefault="00322D2F" w:rsidP="00D52F70">
      <w:pPr>
        <w:spacing w:after="120"/>
        <w:jc w:val="center"/>
        <w:rPr>
          <w:b/>
          <w:sz w:val="28"/>
          <w:szCs w:val="28"/>
        </w:rPr>
      </w:pPr>
    </w:p>
    <w:p w14:paraId="0D0C095E" w14:textId="6F754CB4" w:rsidR="00D52F70" w:rsidRDefault="00D52F70" w:rsidP="00D52F70">
      <w:pPr>
        <w:spacing w:after="120"/>
        <w:jc w:val="both"/>
      </w:pPr>
      <w:r w:rsidRPr="00D52F70">
        <w:t>Che a seguito dell’operazione societaria suddetta documentata con atto registrato in data ___________, ha continuato ad esercitare l’attività dell’impresa</w:t>
      </w:r>
      <w:r>
        <w:t xml:space="preserve">, assumendone i relativi obblighi, ivi comprese le attività inerenti </w:t>
      </w:r>
      <w:proofErr w:type="gramStart"/>
      <w:r>
        <w:t>il</w:t>
      </w:r>
      <w:proofErr w:type="gramEnd"/>
      <w:r>
        <w:t xml:space="preserve"> progetto sopraccitato che in conseguenza dell’operazione societaria non ha subito modifiche sostanziali, fatto salvo quanto previsto all’articolo 21 dell’Avviso, e pertanto </w:t>
      </w:r>
    </w:p>
    <w:p w14:paraId="3ED530DA" w14:textId="77777777" w:rsidR="00322D2F" w:rsidRDefault="00322D2F" w:rsidP="00D52F70">
      <w:pPr>
        <w:spacing w:after="120"/>
        <w:jc w:val="both"/>
      </w:pPr>
    </w:p>
    <w:p w14:paraId="21609934" w14:textId="33AC29D1" w:rsidR="00D52F70" w:rsidRDefault="008F42B2" w:rsidP="00D52F70">
      <w:pPr>
        <w:spacing w:after="120"/>
        <w:jc w:val="center"/>
        <w:rPr>
          <w:b/>
          <w:sz w:val="28"/>
          <w:szCs w:val="28"/>
        </w:rPr>
      </w:pPr>
      <w:r w:rsidRPr="008F42B2">
        <w:rPr>
          <w:b/>
          <w:sz w:val="28"/>
          <w:szCs w:val="28"/>
        </w:rPr>
        <w:t>CHIEDE</w:t>
      </w:r>
    </w:p>
    <w:p w14:paraId="46C644D4" w14:textId="77777777" w:rsidR="00322D2F" w:rsidRDefault="00322D2F" w:rsidP="00D52F70">
      <w:pPr>
        <w:spacing w:after="120"/>
        <w:jc w:val="center"/>
        <w:rPr>
          <w:b/>
          <w:sz w:val="28"/>
          <w:szCs w:val="28"/>
        </w:rPr>
      </w:pPr>
    </w:p>
    <w:p w14:paraId="3A51E1BE" w14:textId="14BE0C33" w:rsidR="00D52F70" w:rsidRDefault="00000000" w:rsidP="00D52F70">
      <w:pPr>
        <w:spacing w:after="120"/>
        <w:jc w:val="both"/>
      </w:pPr>
      <w:sdt>
        <w:sdtPr>
          <w:id w:val="-2431047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2F70">
            <w:rPr>
              <w:rFonts w:ascii="MS Gothic" w:eastAsia="MS Gothic" w:hAnsi="MS Gothic" w:hint="eastAsia"/>
            </w:rPr>
            <w:t>☐</w:t>
          </w:r>
        </w:sdtContent>
      </w:sdt>
      <w:r w:rsidR="00D52F70">
        <w:t xml:space="preserve"> di subentrare</w:t>
      </w:r>
      <w:r w:rsidR="009E2E6F">
        <w:t xml:space="preserve"> nell’agevolazione </w:t>
      </w:r>
      <w:r w:rsidR="009E2E6F" w:rsidRPr="009E2E6F">
        <w:rPr>
          <w:b/>
          <w:i/>
        </w:rPr>
        <w:t>concessa</w:t>
      </w:r>
      <w:r w:rsidR="009E2E6F">
        <w:t xml:space="preserve"> in data _______________, con conferma della validità del provvedimento in relazione ai requisiti di ammissibilità, alle spese ammesse per l’iniziativa e agli obblighi posti a carico del beneficiario</w:t>
      </w:r>
    </w:p>
    <w:p w14:paraId="0359E8A5" w14:textId="0103CDA7" w:rsidR="00D52F70" w:rsidRDefault="00000000" w:rsidP="00D52F70">
      <w:pPr>
        <w:spacing w:after="120"/>
        <w:jc w:val="both"/>
      </w:pPr>
      <w:sdt>
        <w:sdtPr>
          <w:id w:val="7931884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2F70">
            <w:rPr>
              <w:rFonts w:ascii="MS Gothic" w:eastAsia="MS Gothic" w:hAnsi="MS Gothic" w:hint="eastAsia"/>
            </w:rPr>
            <w:t>☐</w:t>
          </w:r>
        </w:sdtContent>
      </w:sdt>
      <w:r w:rsidR="00D52F70">
        <w:t xml:space="preserve"> di subentrare</w:t>
      </w:r>
      <w:r w:rsidR="009E2E6F">
        <w:t xml:space="preserve"> nell’agevolazione </w:t>
      </w:r>
      <w:r w:rsidR="009E2E6F" w:rsidRPr="009E2E6F">
        <w:rPr>
          <w:b/>
          <w:i/>
        </w:rPr>
        <w:t>liquidata</w:t>
      </w:r>
      <w:r w:rsidR="009E2E6F">
        <w:t xml:space="preserve"> a saldo in data______________, con conferma della validità del provvedimento in relazione ai requisiti di ammissibilità e agli obblighi posti a carico del beneficiario.</w:t>
      </w:r>
    </w:p>
    <w:p w14:paraId="2A5C6BEA" w14:textId="09F535D8" w:rsidR="00D52F70" w:rsidRDefault="00D52F70" w:rsidP="00D52F70">
      <w:pPr>
        <w:spacing w:after="120"/>
        <w:jc w:val="both"/>
      </w:pPr>
      <w:r>
        <w:lastRenderedPageBreak/>
        <w:t>A tal fine si impegna a proseguire l’attività, con assunzione dei relativi obblighi.</w:t>
      </w:r>
    </w:p>
    <w:p w14:paraId="482C47EE" w14:textId="5885599B" w:rsidR="00322D2F" w:rsidRDefault="008369E3" w:rsidP="00D52F70">
      <w:pPr>
        <w:spacing w:after="120"/>
        <w:jc w:val="both"/>
      </w:pPr>
      <w: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1889"/>
        <w:gridCol w:w="4530"/>
      </w:tblGrid>
      <w:tr w:rsidR="00D52F70" w14:paraId="13B559B5" w14:textId="77777777" w:rsidTr="00D52F70">
        <w:tc>
          <w:tcPr>
            <w:tcW w:w="3209" w:type="dxa"/>
            <w:vMerge w:val="restart"/>
            <w:vAlign w:val="center"/>
          </w:tcPr>
          <w:p w14:paraId="7491E925" w14:textId="2372A28E" w:rsidR="00D52F70" w:rsidRDefault="00D52F70" w:rsidP="00D52F70">
            <w:pPr>
              <w:spacing w:after="120"/>
              <w:jc w:val="center"/>
            </w:pPr>
            <w:r>
              <w:t>Referente per il progetto</w:t>
            </w:r>
            <w:r w:rsidR="00D13DE0">
              <w:rPr>
                <w:rStyle w:val="Rimandonotaapidipagina"/>
              </w:rPr>
              <w:footnoteReference w:id="3"/>
            </w:r>
          </w:p>
        </w:tc>
        <w:tc>
          <w:tcPr>
            <w:tcW w:w="1889" w:type="dxa"/>
            <w:vAlign w:val="bottom"/>
          </w:tcPr>
          <w:p w14:paraId="1CAA1D17" w14:textId="6D4C46A1" w:rsidR="00D52F70" w:rsidRDefault="00D52F70" w:rsidP="00D52F70">
            <w:pPr>
              <w:spacing w:after="120"/>
            </w:pPr>
            <w:r>
              <w:t>Cognome e nome</w:t>
            </w:r>
          </w:p>
        </w:tc>
        <w:tc>
          <w:tcPr>
            <w:tcW w:w="4530" w:type="dxa"/>
          </w:tcPr>
          <w:p w14:paraId="452ABD84" w14:textId="77777777" w:rsidR="00D52F70" w:rsidRDefault="00D52F70" w:rsidP="00D52F70">
            <w:pPr>
              <w:spacing w:after="120"/>
              <w:jc w:val="both"/>
            </w:pPr>
          </w:p>
        </w:tc>
      </w:tr>
      <w:tr w:rsidR="00D52F70" w14:paraId="165575DC" w14:textId="77777777" w:rsidTr="00D52F70">
        <w:tc>
          <w:tcPr>
            <w:tcW w:w="3209" w:type="dxa"/>
            <w:vMerge/>
          </w:tcPr>
          <w:p w14:paraId="2F3F25AF" w14:textId="77777777" w:rsidR="00D52F70" w:rsidRDefault="00D52F70" w:rsidP="00D52F70">
            <w:pPr>
              <w:spacing w:after="120"/>
              <w:jc w:val="both"/>
            </w:pPr>
          </w:p>
        </w:tc>
        <w:tc>
          <w:tcPr>
            <w:tcW w:w="1889" w:type="dxa"/>
            <w:vAlign w:val="bottom"/>
          </w:tcPr>
          <w:p w14:paraId="24957581" w14:textId="2D99FFEE" w:rsidR="00D52F70" w:rsidRDefault="00D52F70" w:rsidP="00D52F70">
            <w:pPr>
              <w:spacing w:after="120"/>
            </w:pPr>
            <w:r>
              <w:t>Qualifica</w:t>
            </w:r>
          </w:p>
        </w:tc>
        <w:tc>
          <w:tcPr>
            <w:tcW w:w="4530" w:type="dxa"/>
          </w:tcPr>
          <w:p w14:paraId="14C9A1EB" w14:textId="77777777" w:rsidR="00D52F70" w:rsidRDefault="00D52F70" w:rsidP="00D52F70">
            <w:pPr>
              <w:spacing w:after="120"/>
              <w:jc w:val="both"/>
            </w:pPr>
          </w:p>
        </w:tc>
      </w:tr>
      <w:tr w:rsidR="00D52F70" w14:paraId="4FF3B7DC" w14:textId="77777777" w:rsidTr="00D52F70">
        <w:tc>
          <w:tcPr>
            <w:tcW w:w="3209" w:type="dxa"/>
            <w:vMerge/>
          </w:tcPr>
          <w:p w14:paraId="67974951" w14:textId="77777777" w:rsidR="00D52F70" w:rsidRDefault="00D52F70" w:rsidP="00D52F70">
            <w:pPr>
              <w:spacing w:after="120"/>
              <w:jc w:val="both"/>
            </w:pPr>
          </w:p>
        </w:tc>
        <w:tc>
          <w:tcPr>
            <w:tcW w:w="1889" w:type="dxa"/>
            <w:vAlign w:val="bottom"/>
          </w:tcPr>
          <w:p w14:paraId="31E4A4CF" w14:textId="1F58D5C4" w:rsidR="00D52F70" w:rsidRDefault="00D52F70" w:rsidP="00D52F70">
            <w:pPr>
              <w:spacing w:after="120"/>
            </w:pPr>
            <w:r>
              <w:t>Telefono</w:t>
            </w:r>
          </w:p>
        </w:tc>
        <w:tc>
          <w:tcPr>
            <w:tcW w:w="4530" w:type="dxa"/>
          </w:tcPr>
          <w:p w14:paraId="2B9360C2" w14:textId="77777777" w:rsidR="00D52F70" w:rsidRDefault="00D52F70" w:rsidP="00D52F70">
            <w:pPr>
              <w:spacing w:after="120"/>
              <w:jc w:val="both"/>
            </w:pPr>
          </w:p>
        </w:tc>
      </w:tr>
      <w:tr w:rsidR="00D52F70" w14:paraId="36AD0818" w14:textId="77777777" w:rsidTr="00D52F70">
        <w:tc>
          <w:tcPr>
            <w:tcW w:w="3209" w:type="dxa"/>
            <w:vMerge/>
          </w:tcPr>
          <w:p w14:paraId="53E15467" w14:textId="77777777" w:rsidR="00D52F70" w:rsidRDefault="00D52F70" w:rsidP="00D52F70">
            <w:pPr>
              <w:spacing w:after="120"/>
              <w:jc w:val="both"/>
            </w:pPr>
          </w:p>
        </w:tc>
        <w:tc>
          <w:tcPr>
            <w:tcW w:w="1889" w:type="dxa"/>
            <w:vAlign w:val="bottom"/>
          </w:tcPr>
          <w:p w14:paraId="066FD953" w14:textId="499DFF51" w:rsidR="00D52F70" w:rsidRDefault="00D52F70" w:rsidP="00D52F70">
            <w:pPr>
              <w:spacing w:after="120"/>
            </w:pPr>
            <w:r>
              <w:t>email</w:t>
            </w:r>
          </w:p>
        </w:tc>
        <w:tc>
          <w:tcPr>
            <w:tcW w:w="4530" w:type="dxa"/>
          </w:tcPr>
          <w:p w14:paraId="0BF0F9D5" w14:textId="77777777" w:rsidR="00D52F70" w:rsidRDefault="00D52F70" w:rsidP="00D52F70">
            <w:pPr>
              <w:spacing w:after="120"/>
              <w:jc w:val="both"/>
            </w:pPr>
          </w:p>
        </w:tc>
      </w:tr>
    </w:tbl>
    <w:p w14:paraId="67AD205C" w14:textId="7D7BF81F" w:rsidR="00D52F70" w:rsidRDefault="00D52F70" w:rsidP="00D52F70">
      <w:pPr>
        <w:spacing w:after="120"/>
        <w:jc w:val="both"/>
      </w:pPr>
    </w:p>
    <w:p w14:paraId="40A8E2E5" w14:textId="77777777" w:rsidR="00137525" w:rsidRDefault="00137525" w:rsidP="00D52F70">
      <w:pPr>
        <w:spacing w:after="120"/>
        <w:jc w:val="both"/>
      </w:pPr>
    </w:p>
    <w:p w14:paraId="17EAC748" w14:textId="139E72DA" w:rsidR="00D52F70" w:rsidRDefault="00F716FD" w:rsidP="00D52F70">
      <w:pPr>
        <w:spacing w:after="120"/>
        <w:jc w:val="both"/>
      </w:pPr>
      <w:r>
        <w:t>Luogo e data,</w:t>
      </w:r>
    </w:p>
    <w:p w14:paraId="6E43CA44" w14:textId="39B38592" w:rsidR="00137525" w:rsidRDefault="00137525" w:rsidP="00616E41">
      <w:pPr>
        <w:spacing w:after="120"/>
        <w:ind w:left="5664" w:firstLine="708"/>
        <w:jc w:val="center"/>
      </w:pPr>
    </w:p>
    <w:p w14:paraId="4DA62083" w14:textId="4B8D7D70" w:rsidR="00616E41" w:rsidRDefault="00D52F70" w:rsidP="00616E41">
      <w:pPr>
        <w:spacing w:after="120"/>
        <w:ind w:left="5664" w:firstLine="708"/>
        <w:jc w:val="center"/>
      </w:pPr>
      <w:r>
        <w:t>Firma</w:t>
      </w:r>
      <w:r w:rsidR="008F42B2">
        <w:rPr>
          <w:rStyle w:val="Rimandonotaapidipagina"/>
        </w:rPr>
        <w:footnoteReference w:id="4"/>
      </w:r>
    </w:p>
    <w:p w14:paraId="0E1219EB" w14:textId="5FEE195D" w:rsidR="008F42B2" w:rsidRDefault="008F42B2" w:rsidP="00616E41">
      <w:pPr>
        <w:spacing w:after="120"/>
        <w:ind w:left="5664" w:firstLine="708"/>
        <w:jc w:val="center"/>
      </w:pPr>
      <w:r>
        <w:t>_________________________</w:t>
      </w:r>
    </w:p>
    <w:p w14:paraId="2D6D6C5D" w14:textId="77777777" w:rsidR="00137525" w:rsidRDefault="00137525" w:rsidP="00616E41">
      <w:pPr>
        <w:spacing w:after="120"/>
      </w:pPr>
    </w:p>
    <w:p w14:paraId="1ABE6CD6" w14:textId="59E2FFEE" w:rsidR="009D4BB9" w:rsidRDefault="00EE0AC3" w:rsidP="00616E41">
      <w:pPr>
        <w:spacing w:after="120"/>
      </w:pPr>
      <w:r>
        <w:t>Riepilogo a</w:t>
      </w:r>
      <w:r w:rsidR="009D4BB9">
        <w:t>llegati:</w:t>
      </w:r>
    </w:p>
    <w:p w14:paraId="134CC063" w14:textId="0D60CC38" w:rsidR="00616E41" w:rsidRDefault="00000000" w:rsidP="009D4BB9">
      <w:pPr>
        <w:spacing w:after="120"/>
        <w:ind w:left="360"/>
      </w:pPr>
      <w:sdt>
        <w:sdtPr>
          <w:id w:val="7921018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4BB9">
            <w:rPr>
              <w:rFonts w:ascii="MS Gothic" w:eastAsia="MS Gothic" w:hAnsi="MS Gothic" w:hint="eastAsia"/>
            </w:rPr>
            <w:t>☐</w:t>
          </w:r>
        </w:sdtContent>
      </w:sdt>
      <w:r w:rsidR="009D4BB9">
        <w:t xml:space="preserve"> </w:t>
      </w:r>
      <w:r w:rsidR="00D92544">
        <w:t>Copia dell’atto registrato relativo all’operazione societaria</w:t>
      </w:r>
      <w:r w:rsidR="009D4BB9">
        <w:t>;</w:t>
      </w:r>
    </w:p>
    <w:p w14:paraId="4F9BF158" w14:textId="43782630" w:rsidR="00D92544" w:rsidRDefault="00000000" w:rsidP="009D4BB9">
      <w:pPr>
        <w:spacing w:after="120"/>
        <w:ind w:left="360"/>
      </w:pPr>
      <w:sdt>
        <w:sdtPr>
          <w:id w:val="-1970899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4BB9">
            <w:rPr>
              <w:rFonts w:ascii="MS Gothic" w:eastAsia="MS Gothic" w:hAnsi="MS Gothic" w:hint="eastAsia"/>
            </w:rPr>
            <w:t>☐</w:t>
          </w:r>
        </w:sdtContent>
      </w:sdt>
      <w:r w:rsidR="009D4BB9">
        <w:t xml:space="preserve"> </w:t>
      </w:r>
      <w:r w:rsidR="00D92544">
        <w:t xml:space="preserve">Copia del modello F23/F24 </w:t>
      </w:r>
      <w:r w:rsidR="009D4BB9">
        <w:t xml:space="preserve">concernente il pagamento dell’imposta di bollo di euro 16,00 o, in alternativa, la dichiarazione </w:t>
      </w:r>
      <w:r w:rsidR="009D4BB9" w:rsidRPr="009D4BB9">
        <w:t xml:space="preserve">sostitutiva </w:t>
      </w:r>
      <w:r w:rsidR="009D4BB9">
        <w:t>del pagamento dell’</w:t>
      </w:r>
      <w:r w:rsidR="009D4BB9" w:rsidRPr="009D4BB9">
        <w:t xml:space="preserve">imposta </w:t>
      </w:r>
      <w:r w:rsidR="009D4BB9">
        <w:t xml:space="preserve">tramite acquisto di marca da bollo cartacea indicando tutti i dati; </w:t>
      </w:r>
    </w:p>
    <w:p w14:paraId="17734344" w14:textId="4D65D2B7" w:rsidR="00144D7A" w:rsidRDefault="00000000" w:rsidP="009D4BB9">
      <w:pPr>
        <w:spacing w:after="120"/>
        <w:ind w:left="360"/>
      </w:pPr>
      <w:sdt>
        <w:sdtPr>
          <w:id w:val="-720742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4BB9">
            <w:rPr>
              <w:rFonts w:ascii="MS Gothic" w:eastAsia="MS Gothic" w:hAnsi="MS Gothic" w:hint="eastAsia"/>
            </w:rPr>
            <w:t>☐</w:t>
          </w:r>
        </w:sdtContent>
      </w:sdt>
      <w:r w:rsidR="009D4BB9">
        <w:t xml:space="preserve"> Visura </w:t>
      </w:r>
      <w:r w:rsidR="00144D7A">
        <w:t>camerale in corso di validità (non antecedente 180 giorni)</w:t>
      </w:r>
      <w:r w:rsidR="009D4BB9">
        <w:t>;</w:t>
      </w:r>
    </w:p>
    <w:p w14:paraId="569E44B3" w14:textId="319F481B" w:rsidR="00144D7A" w:rsidRDefault="00000000" w:rsidP="009D4BB9">
      <w:pPr>
        <w:spacing w:after="120"/>
        <w:ind w:left="360"/>
      </w:pPr>
      <w:sdt>
        <w:sdtPr>
          <w:id w:val="-1902050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4BB9">
            <w:rPr>
              <w:rFonts w:ascii="MS Gothic" w:eastAsia="MS Gothic" w:hAnsi="MS Gothic" w:hint="eastAsia"/>
            </w:rPr>
            <w:t>☐</w:t>
          </w:r>
        </w:sdtContent>
      </w:sdt>
      <w:r w:rsidR="009D4BB9">
        <w:t xml:space="preserve"> </w:t>
      </w:r>
      <w:r w:rsidR="00144D7A">
        <w:t>Copia della procura del firmatario della domanda appartenente all’ambito aziendale (se i poteri non sono evidenziati nella visura camerale)</w:t>
      </w:r>
      <w:r w:rsidR="009D4BB9">
        <w:t>;</w:t>
      </w:r>
    </w:p>
    <w:p w14:paraId="7FED6AC8" w14:textId="77777777" w:rsidR="007E76A5" w:rsidRDefault="007E76A5" w:rsidP="00EE0AC3">
      <w:pPr>
        <w:spacing w:after="120"/>
        <w:ind w:left="2124" w:hanging="2124"/>
      </w:pPr>
      <w:r>
        <w:t>Inoltre, si allega uno dei seguenti 2 documenti</w:t>
      </w:r>
      <w:r w:rsidR="00EE0AC3">
        <w:t>:</w:t>
      </w:r>
      <w:r w:rsidR="00EE0AC3">
        <w:tab/>
      </w:r>
    </w:p>
    <w:p w14:paraId="4B8334AE" w14:textId="5D397293" w:rsidR="009E2E6F" w:rsidRDefault="00000000" w:rsidP="007E76A5">
      <w:pPr>
        <w:spacing w:after="120"/>
        <w:ind w:left="2124" w:hanging="1698"/>
      </w:pPr>
      <w:sdt>
        <w:sdtPr>
          <w:id w:val="1730418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4BB9">
            <w:rPr>
              <w:rFonts w:ascii="MS Gothic" w:eastAsia="MS Gothic" w:hAnsi="MS Gothic" w:hint="eastAsia"/>
            </w:rPr>
            <w:t>☐</w:t>
          </w:r>
        </w:sdtContent>
      </w:sdt>
      <w:r w:rsidR="009D4BB9">
        <w:t xml:space="preserve"> </w:t>
      </w:r>
      <w:r w:rsidR="009E2E6F">
        <w:t>D</w:t>
      </w:r>
      <w:r w:rsidR="00EE0AC3">
        <w:t>ichiarazione</w:t>
      </w:r>
      <w:r w:rsidR="00144D7A">
        <w:t xml:space="preserve"> inerenti i requisiti di ammissibilità ed il rispetto degli obblighi </w:t>
      </w:r>
      <w:r w:rsidR="00EE0AC3">
        <w:t>post concessione</w:t>
      </w:r>
      <w:r w:rsidR="00137525">
        <w:t>;</w:t>
      </w:r>
    </w:p>
    <w:p w14:paraId="49DA3DBE" w14:textId="3F0172F7" w:rsidR="007E76A5" w:rsidRDefault="00000000" w:rsidP="00924CA8">
      <w:pPr>
        <w:spacing w:after="120"/>
        <w:ind w:firstLine="426"/>
      </w:pPr>
      <w:sdt>
        <w:sdtPr>
          <w:id w:val="-195629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0AC3">
            <w:rPr>
              <w:rFonts w:ascii="MS Gothic" w:eastAsia="MS Gothic" w:hAnsi="MS Gothic" w:hint="eastAsia"/>
            </w:rPr>
            <w:t>☐</w:t>
          </w:r>
        </w:sdtContent>
      </w:sdt>
      <w:r w:rsidR="00EE0AC3">
        <w:t xml:space="preserve"> </w:t>
      </w:r>
      <w:r w:rsidR="00EE0AC3" w:rsidRPr="00EE0AC3">
        <w:t>Dichiarazione inerenti i requisiti di ammissibilità ed il rispetto</w:t>
      </w:r>
      <w:r w:rsidR="007E76A5">
        <w:t xml:space="preserve"> degli obblighi post</w:t>
      </w:r>
      <w:r w:rsidR="00EE0AC3">
        <w:t xml:space="preserve"> liquidazione</w:t>
      </w:r>
      <w:r w:rsidR="007E76A5">
        <w:t>.</w:t>
      </w:r>
    </w:p>
    <w:p w14:paraId="1C28669D" w14:textId="405BD56D" w:rsidR="008F42B2" w:rsidRDefault="00000000" w:rsidP="008F42B2">
      <w:pPr>
        <w:spacing w:after="120"/>
        <w:ind w:left="284" w:firstLine="142"/>
      </w:pPr>
      <w:sdt>
        <w:sdtPr>
          <w:id w:val="-16851923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2B2">
            <w:rPr>
              <w:rFonts w:ascii="MS Gothic" w:eastAsia="MS Gothic" w:hAnsi="MS Gothic" w:hint="eastAsia"/>
            </w:rPr>
            <w:t>☐</w:t>
          </w:r>
        </w:sdtContent>
      </w:sdt>
      <w:r w:rsidR="007E76A5">
        <w:t xml:space="preserve"> E</w:t>
      </w:r>
      <w:r w:rsidR="008F42B2">
        <w:t>ventuale copia del document</w:t>
      </w:r>
      <w:r w:rsidR="007E76A5">
        <w:t>o d’identità del sottoscrittore.</w:t>
      </w:r>
    </w:p>
    <w:p w14:paraId="662B294E" w14:textId="35F4443C" w:rsidR="00137525" w:rsidRDefault="00000000" w:rsidP="00137525">
      <w:pPr>
        <w:spacing w:after="120"/>
        <w:ind w:left="284" w:firstLine="142"/>
      </w:pPr>
      <w:sdt>
        <w:sdtPr>
          <w:id w:val="-20677090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7525">
            <w:rPr>
              <w:rFonts w:ascii="MS Gothic" w:eastAsia="MS Gothic" w:hAnsi="MS Gothic" w:hint="eastAsia"/>
            </w:rPr>
            <w:t>☐</w:t>
          </w:r>
        </w:sdtContent>
      </w:sdt>
      <w:r w:rsidR="007E76A5">
        <w:t xml:space="preserve"> E</w:t>
      </w:r>
      <w:r w:rsidR="00137525">
        <w:t>ventuali altri allegati.</w:t>
      </w:r>
    </w:p>
    <w:sectPr w:rsidR="00137525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13A87" w14:textId="77777777" w:rsidR="00D25E9B" w:rsidRDefault="00D25E9B" w:rsidP="00212679">
      <w:pPr>
        <w:spacing w:after="0" w:line="240" w:lineRule="auto"/>
      </w:pPr>
      <w:r>
        <w:separator/>
      </w:r>
    </w:p>
  </w:endnote>
  <w:endnote w:type="continuationSeparator" w:id="0">
    <w:p w14:paraId="57C15AAC" w14:textId="77777777" w:rsidR="00D25E9B" w:rsidRDefault="00D25E9B" w:rsidP="00212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B0601" w14:textId="6219452B" w:rsidR="00CE4070" w:rsidRPr="00D2451F" w:rsidRDefault="00CE4070" w:rsidP="00D2451F">
    <w:pPr>
      <w:pStyle w:val="NormaleInterlineato"/>
      <w:spacing w:line="240" w:lineRule="auto"/>
      <w:rPr>
        <w:rFonts w:asciiTheme="minorHAnsi" w:hAnsiTheme="minorHAnsi" w:cstheme="minorHAnsi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A2BE4" w14:textId="77777777" w:rsidR="00D25E9B" w:rsidRDefault="00D25E9B" w:rsidP="00212679">
      <w:pPr>
        <w:spacing w:after="0" w:line="240" w:lineRule="auto"/>
      </w:pPr>
      <w:r>
        <w:separator/>
      </w:r>
    </w:p>
  </w:footnote>
  <w:footnote w:type="continuationSeparator" w:id="0">
    <w:p w14:paraId="73936EAF" w14:textId="77777777" w:rsidR="00D25E9B" w:rsidRDefault="00D25E9B" w:rsidP="00212679">
      <w:pPr>
        <w:spacing w:after="0" w:line="240" w:lineRule="auto"/>
      </w:pPr>
      <w:r>
        <w:continuationSeparator/>
      </w:r>
    </w:p>
  </w:footnote>
  <w:footnote w:id="1">
    <w:p w14:paraId="748FDB25" w14:textId="35D22E43" w:rsidR="00265A94" w:rsidRPr="009940A3" w:rsidRDefault="00265A94">
      <w:pPr>
        <w:pStyle w:val="Testonotaapidipagina"/>
      </w:pPr>
      <w:r w:rsidRPr="009940A3">
        <w:rPr>
          <w:rStyle w:val="Rimandonotaapidipagina"/>
        </w:rPr>
        <w:footnoteRef/>
      </w:r>
      <w:r w:rsidRPr="009940A3">
        <w:t xml:space="preserve"> Si ricorda che ai sensi dell’articolo 21 comma 2 dell’avviso “Non è ammessa la variazione soggettiva per l’impresa capofila”</w:t>
      </w:r>
    </w:p>
  </w:footnote>
  <w:footnote w:id="2">
    <w:p w14:paraId="0E3EE6B7" w14:textId="24610A9B" w:rsidR="00D13DE0" w:rsidRPr="008F42B2" w:rsidRDefault="00D13DE0">
      <w:pPr>
        <w:pStyle w:val="Testonotaapidipagina"/>
        <w:rPr>
          <w:sz w:val="18"/>
          <w:szCs w:val="18"/>
        </w:rPr>
      </w:pPr>
      <w:r w:rsidRPr="009940A3">
        <w:rPr>
          <w:rStyle w:val="Rimandonotaapidipagina"/>
          <w:sz w:val="18"/>
          <w:szCs w:val="18"/>
        </w:rPr>
        <w:footnoteRef/>
      </w:r>
      <w:r w:rsidRPr="009940A3">
        <w:rPr>
          <w:sz w:val="18"/>
          <w:szCs w:val="18"/>
        </w:rPr>
        <w:t xml:space="preserve"> Se diversa dalla sede legale.</w:t>
      </w:r>
    </w:p>
  </w:footnote>
  <w:footnote w:id="3">
    <w:p w14:paraId="7FD2E1F2" w14:textId="78D1D18D" w:rsidR="00D13DE0" w:rsidRPr="008F42B2" w:rsidRDefault="00D13DE0">
      <w:pPr>
        <w:pStyle w:val="Testonotaapidipagina"/>
        <w:rPr>
          <w:sz w:val="18"/>
          <w:szCs w:val="18"/>
        </w:rPr>
      </w:pPr>
      <w:r w:rsidRPr="008F42B2">
        <w:rPr>
          <w:rStyle w:val="Rimandonotaapidipagina"/>
          <w:sz w:val="18"/>
          <w:szCs w:val="18"/>
        </w:rPr>
        <w:footnoteRef/>
      </w:r>
      <w:r w:rsidRPr="008F42B2">
        <w:rPr>
          <w:sz w:val="18"/>
          <w:szCs w:val="18"/>
        </w:rPr>
        <w:t xml:space="preserve"> Può essere anche un soggetto esterno all’impresa.</w:t>
      </w:r>
    </w:p>
  </w:footnote>
  <w:footnote w:id="4">
    <w:p w14:paraId="3D482B34" w14:textId="62008EAB" w:rsidR="008F42B2" w:rsidRDefault="008F42B2">
      <w:pPr>
        <w:pStyle w:val="Testonotaapidipagina"/>
      </w:pPr>
      <w:r w:rsidRPr="008F42B2">
        <w:rPr>
          <w:rStyle w:val="Rimandonotaapidipagina"/>
          <w:sz w:val="18"/>
          <w:szCs w:val="18"/>
        </w:rPr>
        <w:footnoteRef/>
      </w:r>
      <w:r w:rsidRPr="008F42B2">
        <w:rPr>
          <w:sz w:val="18"/>
          <w:szCs w:val="18"/>
        </w:rPr>
        <w:t xml:space="preserve"> Con firma digitale o firma autografa leggibile unitamente alla copia del documento di identità che andrà allegato alla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3E43C" w14:textId="77777777" w:rsidR="00EB11BB" w:rsidRPr="00F716FD" w:rsidRDefault="00EB11BB" w:rsidP="00EB11BB">
    <w:pPr>
      <w:pStyle w:val="Intestazione"/>
    </w:pPr>
    <w:r w:rsidRPr="00EB11BB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4A57C88F" wp14:editId="24B5EBF8">
          <wp:simplePos x="0" y="0"/>
          <wp:positionH relativeFrom="column">
            <wp:posOffset>4499610</wp:posOffset>
          </wp:positionH>
          <wp:positionV relativeFrom="paragraph">
            <wp:posOffset>-240030</wp:posOffset>
          </wp:positionV>
          <wp:extent cx="1838325" cy="77152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B11BB"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722A50A6" wp14:editId="5C64DC0D">
          <wp:simplePos x="0" y="0"/>
          <wp:positionH relativeFrom="column">
            <wp:posOffset>3810</wp:posOffset>
          </wp:positionH>
          <wp:positionV relativeFrom="paragraph">
            <wp:posOffset>-1905</wp:posOffset>
          </wp:positionV>
          <wp:extent cx="1295400" cy="533400"/>
          <wp:effectExtent l="0" t="0" r="0" b="0"/>
          <wp:wrapTight wrapText="bothSides">
            <wp:wrapPolygon edited="0">
              <wp:start x="0" y="0"/>
              <wp:lineTo x="0" y="20829"/>
              <wp:lineTo x="21282" y="20829"/>
              <wp:lineTo x="21282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716FD">
      <w:t xml:space="preserve">                         </w:t>
    </w:r>
    <w:r w:rsidRPr="00EB11BB">
      <w:rPr>
        <w:noProof/>
        <w:lang w:val="en-GB" w:eastAsia="en-GB"/>
      </w:rPr>
      <w:drawing>
        <wp:inline distT="0" distB="0" distL="0" distR="0" wp14:anchorId="245AC05B" wp14:editId="48923089">
          <wp:extent cx="1755775" cy="359410"/>
          <wp:effectExtent l="0" t="0" r="0" b="254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77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16FD">
      <w:t xml:space="preserve">                     </w:t>
    </w:r>
  </w:p>
  <w:p w14:paraId="7938CA09" w14:textId="35DDF2A5" w:rsidR="00EB11BB" w:rsidRDefault="00EB11BB">
    <w:pPr>
      <w:pStyle w:val="Intestazione"/>
    </w:pPr>
  </w:p>
  <w:p w14:paraId="5B82164E" w14:textId="497FF1B3" w:rsidR="001541F3" w:rsidRDefault="001541F3" w:rsidP="001541F3">
    <w:pPr>
      <w:tabs>
        <w:tab w:val="left" w:pos="0"/>
        <w:tab w:val="left" w:pos="2552"/>
      </w:tabs>
      <w:spacing w:after="0" w:line="240" w:lineRule="auto"/>
      <w:jc w:val="both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 w:rsidRPr="001541F3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vita” del 30/01/2024 - “</w:t>
    </w:r>
    <w:proofErr w:type="spellStart"/>
    <w:r w:rsidRPr="001541F3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Ideas</w:t>
    </w:r>
    <w:proofErr w:type="spellEnd"/>
    <w:r w:rsidRPr="001541F3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4 Innovation</w:t>
    </w: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</w:t>
    </w:r>
    <w:r w:rsidRPr="001541F3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- I4I”</w:t>
    </w:r>
  </w:p>
  <w:p w14:paraId="24FC804D" w14:textId="0DB7B407" w:rsidR="00D2451F" w:rsidRDefault="00D2451F" w:rsidP="00D2451F">
    <w:pPr>
      <w:tabs>
        <w:tab w:val="left" w:pos="567"/>
        <w:tab w:val="left" w:pos="2552"/>
      </w:tabs>
      <w:spacing w:after="0" w:line="240" w:lineRule="auto"/>
      <w:ind w:left="567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Modulo domanda di subentro</w:t>
    </w:r>
  </w:p>
  <w:p w14:paraId="3C5D12AA" w14:textId="77777777" w:rsidR="00137525" w:rsidRDefault="00137525" w:rsidP="00D2451F">
    <w:pPr>
      <w:tabs>
        <w:tab w:val="left" w:pos="567"/>
        <w:tab w:val="left" w:pos="2552"/>
      </w:tabs>
      <w:spacing w:after="0" w:line="240" w:lineRule="auto"/>
      <w:ind w:left="56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F01DA"/>
    <w:multiLevelType w:val="hybridMultilevel"/>
    <w:tmpl w:val="87B0E19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B6070B7"/>
    <w:multiLevelType w:val="hybridMultilevel"/>
    <w:tmpl w:val="5E10FE82"/>
    <w:lvl w:ilvl="0" w:tplc="4BAC74E0">
      <w:start w:val="1"/>
      <w:numFmt w:val="bullet"/>
      <w:lvlText w:val="-"/>
      <w:lvlJc w:val="left"/>
      <w:pPr>
        <w:ind w:left="720" w:hanging="360"/>
      </w:pPr>
      <w:rPr>
        <w:rFonts w:ascii="Stencil" w:hAnsi="Stenci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370D7"/>
    <w:multiLevelType w:val="hybridMultilevel"/>
    <w:tmpl w:val="3F783F3C"/>
    <w:lvl w:ilvl="0" w:tplc="C53C367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23F5A"/>
    <w:multiLevelType w:val="hybridMultilevel"/>
    <w:tmpl w:val="BAC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E5827"/>
    <w:multiLevelType w:val="hybridMultilevel"/>
    <w:tmpl w:val="FC8AEBF8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0222473"/>
    <w:multiLevelType w:val="hybridMultilevel"/>
    <w:tmpl w:val="062C4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14802"/>
    <w:multiLevelType w:val="hybridMultilevel"/>
    <w:tmpl w:val="65D64210"/>
    <w:lvl w:ilvl="0" w:tplc="CEB4602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5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4516DBD"/>
    <w:multiLevelType w:val="hybridMultilevel"/>
    <w:tmpl w:val="29AE849C"/>
    <w:lvl w:ilvl="0" w:tplc="C53C367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0000F">
      <w:start w:val="1"/>
      <w:numFmt w:val="decimal"/>
      <w:lvlText w:val="%2."/>
      <w:lvlJc w:val="left"/>
      <w:pPr>
        <w:ind w:left="360" w:hanging="360"/>
      </w:pPr>
      <w:rPr>
        <w:rFonts w:hint="default"/>
        <w:sz w:val="25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8706F"/>
    <w:multiLevelType w:val="hybridMultilevel"/>
    <w:tmpl w:val="2CB688B4"/>
    <w:lvl w:ilvl="0" w:tplc="C53C367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C6637C"/>
    <w:multiLevelType w:val="hybridMultilevel"/>
    <w:tmpl w:val="E64210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444509">
    <w:abstractNumId w:val="2"/>
  </w:num>
  <w:num w:numId="2" w16cid:durableId="665211195">
    <w:abstractNumId w:val="8"/>
  </w:num>
  <w:num w:numId="3" w16cid:durableId="2028367881">
    <w:abstractNumId w:val="7"/>
  </w:num>
  <w:num w:numId="4" w16cid:durableId="194079604">
    <w:abstractNumId w:val="6"/>
  </w:num>
  <w:num w:numId="5" w16cid:durableId="190850248">
    <w:abstractNumId w:val="5"/>
  </w:num>
  <w:num w:numId="6" w16cid:durableId="841093753">
    <w:abstractNumId w:val="1"/>
  </w:num>
  <w:num w:numId="7" w16cid:durableId="227958240">
    <w:abstractNumId w:val="0"/>
  </w:num>
  <w:num w:numId="8" w16cid:durableId="1010333582">
    <w:abstractNumId w:val="3"/>
  </w:num>
  <w:num w:numId="9" w16cid:durableId="62871369">
    <w:abstractNumId w:val="4"/>
  </w:num>
  <w:num w:numId="10" w16cid:durableId="13203543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79"/>
    <w:rsid w:val="00024420"/>
    <w:rsid w:val="00050370"/>
    <w:rsid w:val="000636E4"/>
    <w:rsid w:val="0007602A"/>
    <w:rsid w:val="00076B01"/>
    <w:rsid w:val="00122ACF"/>
    <w:rsid w:val="001306CB"/>
    <w:rsid w:val="00130D75"/>
    <w:rsid w:val="00131599"/>
    <w:rsid w:val="00131B26"/>
    <w:rsid w:val="001334A6"/>
    <w:rsid w:val="00137525"/>
    <w:rsid w:val="00144D7A"/>
    <w:rsid w:val="001541F3"/>
    <w:rsid w:val="001570BD"/>
    <w:rsid w:val="001B6C08"/>
    <w:rsid w:val="001C3914"/>
    <w:rsid w:val="001D0970"/>
    <w:rsid w:val="001D0A64"/>
    <w:rsid w:val="001D3687"/>
    <w:rsid w:val="001E111D"/>
    <w:rsid w:val="001E47F0"/>
    <w:rsid w:val="00203E8F"/>
    <w:rsid w:val="00212679"/>
    <w:rsid w:val="002251C5"/>
    <w:rsid w:val="00225DD7"/>
    <w:rsid w:val="00256A4D"/>
    <w:rsid w:val="00265A94"/>
    <w:rsid w:val="00283655"/>
    <w:rsid w:val="002C295E"/>
    <w:rsid w:val="00322D2F"/>
    <w:rsid w:val="00324D91"/>
    <w:rsid w:val="00337DCC"/>
    <w:rsid w:val="00350C2D"/>
    <w:rsid w:val="00352509"/>
    <w:rsid w:val="003850A8"/>
    <w:rsid w:val="00436C9B"/>
    <w:rsid w:val="004440C3"/>
    <w:rsid w:val="004440EF"/>
    <w:rsid w:val="00473D1C"/>
    <w:rsid w:val="00482650"/>
    <w:rsid w:val="004F5F78"/>
    <w:rsid w:val="00507115"/>
    <w:rsid w:val="00541C7F"/>
    <w:rsid w:val="00557BE0"/>
    <w:rsid w:val="0056024D"/>
    <w:rsid w:val="00594D36"/>
    <w:rsid w:val="00616E41"/>
    <w:rsid w:val="00621BC1"/>
    <w:rsid w:val="006A72B5"/>
    <w:rsid w:val="006D1381"/>
    <w:rsid w:val="00791423"/>
    <w:rsid w:val="007C190D"/>
    <w:rsid w:val="007D464B"/>
    <w:rsid w:val="007E76A5"/>
    <w:rsid w:val="007F1F21"/>
    <w:rsid w:val="0081628F"/>
    <w:rsid w:val="008369E3"/>
    <w:rsid w:val="00880CCF"/>
    <w:rsid w:val="00883C50"/>
    <w:rsid w:val="008D3342"/>
    <w:rsid w:val="008D5DF3"/>
    <w:rsid w:val="008E077B"/>
    <w:rsid w:val="008F42B2"/>
    <w:rsid w:val="009041CA"/>
    <w:rsid w:val="00924CA8"/>
    <w:rsid w:val="00972C7F"/>
    <w:rsid w:val="009940A3"/>
    <w:rsid w:val="009A5B4D"/>
    <w:rsid w:val="009C7FDE"/>
    <w:rsid w:val="009D2A70"/>
    <w:rsid w:val="009D4BB9"/>
    <w:rsid w:val="009E129C"/>
    <w:rsid w:val="009E2E6F"/>
    <w:rsid w:val="009E5B03"/>
    <w:rsid w:val="009F37A5"/>
    <w:rsid w:val="00A23A0D"/>
    <w:rsid w:val="00AD1D0F"/>
    <w:rsid w:val="00AF2B2A"/>
    <w:rsid w:val="00B35380"/>
    <w:rsid w:val="00B56ED7"/>
    <w:rsid w:val="00B669C4"/>
    <w:rsid w:val="00BD1D4A"/>
    <w:rsid w:val="00BD4380"/>
    <w:rsid w:val="00C04544"/>
    <w:rsid w:val="00C34F4A"/>
    <w:rsid w:val="00C37E5D"/>
    <w:rsid w:val="00C52E61"/>
    <w:rsid w:val="00C65153"/>
    <w:rsid w:val="00CA44F8"/>
    <w:rsid w:val="00CA790E"/>
    <w:rsid w:val="00CC6548"/>
    <w:rsid w:val="00CE3C98"/>
    <w:rsid w:val="00CE4070"/>
    <w:rsid w:val="00D13DE0"/>
    <w:rsid w:val="00D16AF8"/>
    <w:rsid w:val="00D17EF2"/>
    <w:rsid w:val="00D2451F"/>
    <w:rsid w:val="00D25101"/>
    <w:rsid w:val="00D25E9B"/>
    <w:rsid w:val="00D37644"/>
    <w:rsid w:val="00D52F70"/>
    <w:rsid w:val="00D65B51"/>
    <w:rsid w:val="00D92544"/>
    <w:rsid w:val="00DC7BE6"/>
    <w:rsid w:val="00E20761"/>
    <w:rsid w:val="00EB11BB"/>
    <w:rsid w:val="00EB7B35"/>
    <w:rsid w:val="00EC3B16"/>
    <w:rsid w:val="00EE0AC3"/>
    <w:rsid w:val="00EF73C5"/>
    <w:rsid w:val="00F34470"/>
    <w:rsid w:val="00F716FD"/>
    <w:rsid w:val="00FA32F5"/>
    <w:rsid w:val="00FB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C065E"/>
  <w15:chartTrackingRefBased/>
  <w15:docId w15:val="{6C580B66-1C55-41A2-A759-8192BF4A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407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126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2679"/>
  </w:style>
  <w:style w:type="paragraph" w:styleId="Pidipagina">
    <w:name w:val="footer"/>
    <w:basedOn w:val="Normale"/>
    <w:link w:val="PidipaginaCarattere"/>
    <w:uiPriority w:val="99"/>
    <w:unhideWhenUsed/>
    <w:rsid w:val="002126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2679"/>
  </w:style>
  <w:style w:type="paragraph" w:styleId="Paragrafoelenco">
    <w:name w:val="List Paragraph"/>
    <w:basedOn w:val="Normale"/>
    <w:uiPriority w:val="34"/>
    <w:qFormat/>
    <w:rsid w:val="00212679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F37A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F37A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F37A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F37A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F37A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368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368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3687"/>
    <w:rPr>
      <w:vertAlign w:val="superscript"/>
    </w:rPr>
  </w:style>
  <w:style w:type="table" w:styleId="Grigliatabella">
    <w:name w:val="Table Grid"/>
    <w:basedOn w:val="Tabellanormale"/>
    <w:uiPriority w:val="39"/>
    <w:rsid w:val="00B35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E4070"/>
    <w:rPr>
      <w:color w:val="0563C1" w:themeColor="hyperlink"/>
      <w:u w:val="single"/>
    </w:rPr>
  </w:style>
  <w:style w:type="paragraph" w:customStyle="1" w:styleId="NormaleInterlineato">
    <w:name w:val="Normale_Interlineato"/>
    <w:basedOn w:val="Normale"/>
    <w:rsid w:val="00CE4070"/>
    <w:pPr>
      <w:suppressAutoHyphens/>
      <w:spacing w:after="0" w:line="300" w:lineRule="exact"/>
    </w:pPr>
    <w:rPr>
      <w:rFonts w:ascii="DecimaWE Rg" w:eastAsia="Times New Roman" w:hAnsi="DecimaWE Rg" w:cs="Times New Roman"/>
      <w:sz w:val="21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4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7D6E2-9F23-4494-B933-058B29615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2025-09-10T13:16:00Z</cp:lastPrinted>
  <dcterms:created xsi:type="dcterms:W3CDTF">2025-08-28T09:08:00Z</dcterms:created>
  <dcterms:modified xsi:type="dcterms:W3CDTF">2025-09-15T09:05:00Z</dcterms:modified>
</cp:coreProperties>
</file>